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383D1" w14:textId="7BC03773" w:rsidR="005B354E" w:rsidRDefault="005B354E" w:rsidP="005B354E">
      <w:pPr>
        <w:jc w:val="center"/>
        <w:rPr>
          <w:b/>
          <w:lang w:val="fr-FR"/>
        </w:rPr>
      </w:pPr>
      <w:r>
        <w:rPr>
          <w:b/>
          <w:lang w:val="fr-FR"/>
        </w:rPr>
        <w:t>Phụ lục</w:t>
      </w:r>
    </w:p>
    <w:p w14:paraId="354CD646" w14:textId="1F7C51A7" w:rsidR="00CA6FD5" w:rsidRDefault="00CA6FD5" w:rsidP="005B354E">
      <w:pPr>
        <w:jc w:val="center"/>
        <w:rPr>
          <w:b/>
          <w:i/>
          <w:lang w:val="fr-FR"/>
        </w:rPr>
      </w:pPr>
      <w:r w:rsidRPr="00CA6FD5">
        <w:rPr>
          <w:b/>
        </w:rPr>
        <w:t xml:space="preserve">DANH MỤC VĂN BẢN QUY PHẠM PHÁP LUẬT </w:t>
      </w:r>
      <w:r>
        <w:rPr>
          <w:b/>
        </w:rPr>
        <w:br/>
      </w:r>
      <w:r w:rsidRPr="00CA6FD5">
        <w:rPr>
          <w:b/>
        </w:rPr>
        <w:t>VÀ ĐIỀU, KHOẢN, ĐIỂM ĐƯỢC ĐỀ XUẤT SỬA ĐỔI, BỔ SUNG</w:t>
      </w:r>
      <w:r>
        <w:rPr>
          <w:b/>
        </w:rPr>
        <w:br/>
      </w:r>
      <w:r w:rsidRPr="00CA6FD5">
        <w:rPr>
          <w:b/>
        </w:rPr>
        <w:t xml:space="preserve"> ĐỂ BẢO ĐẢM TÍNH THỐNG NHẤT, ĐỒNG BỘ.</w:t>
      </w:r>
      <w:r w:rsidRPr="00CA6FD5">
        <w:rPr>
          <w:b/>
          <w:i/>
          <w:lang w:val="fr-FR"/>
        </w:rPr>
        <w:t xml:space="preserve"> </w:t>
      </w:r>
    </w:p>
    <w:p w14:paraId="181C3170" w14:textId="0FBA7EA1" w:rsidR="005B354E" w:rsidRPr="005B354E" w:rsidRDefault="005B354E" w:rsidP="005B354E">
      <w:pPr>
        <w:jc w:val="center"/>
        <w:rPr>
          <w:i/>
          <w:lang w:val="fr-FR"/>
        </w:rPr>
      </w:pPr>
      <w:r w:rsidRPr="005B354E">
        <w:rPr>
          <w:i/>
          <w:lang w:val="fr-FR"/>
        </w:rPr>
        <w:t xml:space="preserve">(Kèm theo Nghị </w:t>
      </w:r>
      <w:r w:rsidR="00CA6FD5">
        <w:rPr>
          <w:i/>
          <w:lang w:val="fr-FR"/>
        </w:rPr>
        <w:t>quyết</w:t>
      </w:r>
      <w:r w:rsidRPr="005B354E">
        <w:rPr>
          <w:i/>
          <w:lang w:val="fr-FR"/>
        </w:rPr>
        <w:t xml:space="preserve"> số </w:t>
      </w:r>
      <w:r w:rsidR="00CA6FD5">
        <w:rPr>
          <w:i/>
          <w:lang w:val="fr-FR"/>
        </w:rPr>
        <w:t xml:space="preserve">       </w:t>
      </w:r>
      <w:r w:rsidRPr="005B354E">
        <w:rPr>
          <w:i/>
          <w:lang w:val="fr-FR"/>
        </w:rPr>
        <w:t>/2025/N</w:t>
      </w:r>
      <w:r w:rsidR="00CA6FD5">
        <w:rPr>
          <w:i/>
          <w:lang w:val="fr-FR"/>
        </w:rPr>
        <w:t>Q</w:t>
      </w:r>
      <w:r w:rsidRPr="005B354E">
        <w:rPr>
          <w:i/>
          <w:lang w:val="fr-FR"/>
        </w:rPr>
        <w:t>-CP</w:t>
      </w:r>
      <w:r w:rsidR="00E01056">
        <w:rPr>
          <w:i/>
          <w:lang w:val="fr-FR"/>
        </w:rPr>
        <w:br/>
      </w:r>
      <w:r w:rsidRPr="005B354E">
        <w:rPr>
          <w:i/>
          <w:lang w:val="fr-FR"/>
        </w:rPr>
        <w:t xml:space="preserve"> ngày </w:t>
      </w:r>
      <w:r w:rsidR="00E01056">
        <w:rPr>
          <w:i/>
          <w:lang w:val="fr-FR"/>
        </w:rPr>
        <w:t>…</w:t>
      </w:r>
      <w:r w:rsidRPr="005B354E">
        <w:rPr>
          <w:i/>
          <w:lang w:val="fr-FR"/>
        </w:rPr>
        <w:t xml:space="preserve"> tháng </w:t>
      </w:r>
      <w:r w:rsidR="00E01056">
        <w:rPr>
          <w:i/>
          <w:lang w:val="fr-FR"/>
        </w:rPr>
        <w:t>…</w:t>
      </w:r>
      <w:r w:rsidRPr="005B354E">
        <w:rPr>
          <w:i/>
          <w:lang w:val="fr-FR"/>
        </w:rPr>
        <w:t xml:space="preserve"> năm 2025 của Chính phủ)</w:t>
      </w:r>
    </w:p>
    <w:p w14:paraId="377BD88B" w14:textId="2872D89B" w:rsidR="005B354E" w:rsidRDefault="005B354E" w:rsidP="005B354E">
      <w:pPr>
        <w:jc w:val="center"/>
        <w:rPr>
          <w:b/>
          <w:vertAlign w:val="superscript"/>
          <w:lang w:val="fr-FR"/>
        </w:rPr>
      </w:pPr>
      <w:r>
        <w:rPr>
          <w:b/>
          <w:vertAlign w:val="superscript"/>
          <w:lang w:val="fr-FR"/>
        </w:rPr>
        <w:t>______________</w:t>
      </w:r>
    </w:p>
    <w:p w14:paraId="58EC72D2" w14:textId="4D39BFFF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3B87877B" w14:textId="59655E76" w:rsidR="005B354E" w:rsidRDefault="005B354E" w:rsidP="005B354E">
      <w:pPr>
        <w:jc w:val="center"/>
        <w:rPr>
          <w:b/>
          <w:vertAlign w:val="superscript"/>
          <w:lang w:val="fr-FR"/>
        </w:rPr>
      </w:pPr>
    </w:p>
    <w:tbl>
      <w:tblPr>
        <w:tblStyle w:val="TableGrid"/>
        <w:tblW w:w="9357" w:type="dxa"/>
        <w:tblInd w:w="-431" w:type="dxa"/>
        <w:tblLook w:val="04A0" w:firstRow="1" w:lastRow="0" w:firstColumn="1" w:lastColumn="0" w:noHBand="0" w:noVBand="1"/>
      </w:tblPr>
      <w:tblGrid>
        <w:gridCol w:w="3403"/>
        <w:gridCol w:w="5954"/>
      </w:tblGrid>
      <w:tr w:rsidR="005B354E" w14:paraId="7A6D422B" w14:textId="77777777" w:rsidTr="00B6523C">
        <w:tc>
          <w:tcPr>
            <w:tcW w:w="3403" w:type="dxa"/>
            <w:vAlign w:val="center"/>
          </w:tcPr>
          <w:p w14:paraId="1DA40A67" w14:textId="6FA995FE" w:rsidR="005B354E" w:rsidRPr="00B6523C" w:rsidRDefault="00B6523C" w:rsidP="00B6523C">
            <w:pPr>
              <w:jc w:val="center"/>
              <w:rPr>
                <w:lang w:val="fr-FR"/>
              </w:rPr>
            </w:pPr>
            <w:r w:rsidRPr="00B6523C">
              <w:rPr>
                <w:b/>
              </w:rPr>
              <w:t>VĂN BẢN QUY PHẠM PHÁP LUẬT</w:t>
            </w:r>
          </w:p>
        </w:tc>
        <w:tc>
          <w:tcPr>
            <w:tcW w:w="5954" w:type="dxa"/>
            <w:vAlign w:val="center"/>
          </w:tcPr>
          <w:p w14:paraId="392FD0E2" w14:textId="37E46AF5" w:rsidR="005B354E" w:rsidRPr="00B6523C" w:rsidRDefault="00B6523C" w:rsidP="00B6523C">
            <w:pPr>
              <w:jc w:val="center"/>
              <w:rPr>
                <w:lang w:val="fr-FR"/>
              </w:rPr>
            </w:pPr>
            <w:r w:rsidRPr="00B6523C">
              <w:rPr>
                <w:b/>
              </w:rPr>
              <w:t>ĐIỀU, KHOẢN, ĐIỂM ĐƯỢC ĐỀ XUẤT SỬA ĐỔI, BỔ SUNG</w:t>
            </w:r>
          </w:p>
        </w:tc>
      </w:tr>
      <w:tr w:rsidR="00B6523C" w14:paraId="6449B300" w14:textId="77777777" w:rsidTr="00B6523C">
        <w:trPr>
          <w:trHeight w:val="970"/>
        </w:trPr>
        <w:tc>
          <w:tcPr>
            <w:tcW w:w="3403" w:type="dxa"/>
            <w:vMerge w:val="restart"/>
          </w:tcPr>
          <w:p w14:paraId="48B4BB86" w14:textId="184B3A24" w:rsidR="00B6523C" w:rsidRPr="00B6523C" w:rsidRDefault="00B6523C" w:rsidP="00B6523C">
            <w:pPr>
              <w:spacing w:before="120" w:after="120"/>
              <w:jc w:val="both"/>
              <w:rPr>
                <w:lang w:val="fr-FR"/>
              </w:rPr>
            </w:pPr>
            <w:r w:rsidRPr="00B6523C">
              <w:rPr>
                <w:lang w:val="nl-NL"/>
              </w:rPr>
              <w:t xml:space="preserve">Luật Xử lý vi phạm hành chính số </w:t>
            </w:r>
            <w:r w:rsidRPr="00B6523C">
              <w:t xml:space="preserve">15/2012/QH13 </w:t>
            </w:r>
            <w:r w:rsidRPr="00B6523C">
              <w:rPr>
                <w:lang w:val="vi-VN"/>
              </w:rPr>
              <w:t>được sửa đổi, bổ sung bởi Luật số</w:t>
            </w:r>
            <w:r w:rsidRPr="00B6523C">
              <w:t xml:space="preserve"> 67/2020/QH14 và</w:t>
            </w:r>
            <w:r w:rsidRPr="00B6523C">
              <w:rPr>
                <w:lang w:val="nl-NL"/>
              </w:rPr>
              <w:t xml:space="preserve"> </w:t>
            </w:r>
            <w:r w:rsidRPr="00B6523C">
              <w:rPr>
                <w:lang w:val="vi-VN"/>
              </w:rPr>
              <w:t>Luật</w:t>
            </w:r>
            <w:r w:rsidRPr="00B6523C">
              <w:rPr>
                <w:lang w:val="nl-NL"/>
              </w:rPr>
              <w:t xml:space="preserve"> số</w:t>
            </w:r>
            <w:r w:rsidRPr="00B6523C">
              <w:t xml:space="preserve"> 88/2025/QH15</w:t>
            </w:r>
          </w:p>
        </w:tc>
        <w:tc>
          <w:tcPr>
            <w:tcW w:w="5954" w:type="dxa"/>
            <w:vAlign w:val="center"/>
          </w:tcPr>
          <w:p w14:paraId="588AEA41" w14:textId="196BC990" w:rsidR="00B6523C" w:rsidRPr="005B354E" w:rsidRDefault="00B6523C" w:rsidP="00F42A6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Điểm b khoản 2 Điều 17</w:t>
            </w:r>
          </w:p>
        </w:tc>
      </w:tr>
      <w:tr w:rsidR="00B6523C" w14:paraId="17CFFA46" w14:textId="77777777" w:rsidTr="00B6523C">
        <w:tc>
          <w:tcPr>
            <w:tcW w:w="3403" w:type="dxa"/>
            <w:vMerge/>
          </w:tcPr>
          <w:p w14:paraId="4B6296D9" w14:textId="77777777" w:rsidR="00B6523C" w:rsidRPr="00B6523C" w:rsidRDefault="00B6523C" w:rsidP="00B6523C">
            <w:pPr>
              <w:spacing w:before="120" w:after="120"/>
              <w:jc w:val="both"/>
              <w:rPr>
                <w:lang w:val="nl-NL"/>
              </w:rPr>
            </w:pPr>
          </w:p>
        </w:tc>
        <w:tc>
          <w:tcPr>
            <w:tcW w:w="5954" w:type="dxa"/>
            <w:vAlign w:val="center"/>
          </w:tcPr>
          <w:p w14:paraId="2041CFDC" w14:textId="2F1610B2" w:rsidR="00B6523C" w:rsidRPr="005B354E" w:rsidRDefault="00B6523C" w:rsidP="00F42A6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Khoản 3 Điều 17</w:t>
            </w:r>
          </w:p>
        </w:tc>
      </w:tr>
    </w:tbl>
    <w:p w14:paraId="20E5BA79" w14:textId="282F7320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3F604AD2" w14:textId="6C233CF8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1EE6D867" w14:textId="1908A6E3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7BF7002B" w14:textId="2033B638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7AE250CA" w14:textId="57425C67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27DFC18C" w14:textId="4E10E170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78A56DC2" w14:textId="7D70B724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682ED018" w14:textId="66F217D6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7433B430" w14:textId="7E949E41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26881787" w14:textId="4DFB6FE2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420002C6" w14:textId="15773F52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1AC4FB04" w14:textId="11DE9435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22E8813C" w14:textId="4CB29551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7A1718F1" w14:textId="6324D18E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1688261B" w14:textId="002A9468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7C8C0EE7" w14:textId="2424ABCF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2DDFD7AD" w14:textId="7F61D984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67E29CB4" w14:textId="7BA29A0D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27FCDDCF" w14:textId="2AD6160F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7218F857" w14:textId="42FC18F7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5C56A334" w14:textId="02BFFC2D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1A3A0E9C" w14:textId="404F3C5C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3ACB5D0E" w14:textId="60A101BA" w:rsidR="005B354E" w:rsidRDefault="005B354E" w:rsidP="005B354E">
      <w:pPr>
        <w:jc w:val="center"/>
        <w:rPr>
          <w:b/>
          <w:vertAlign w:val="superscript"/>
          <w:lang w:val="fr-FR"/>
        </w:rPr>
      </w:pPr>
    </w:p>
    <w:p w14:paraId="1BCC2A0B" w14:textId="0275A9F0" w:rsidR="00212E9D" w:rsidRDefault="00212E9D" w:rsidP="005B354E">
      <w:pPr>
        <w:jc w:val="center"/>
        <w:rPr>
          <w:b/>
          <w:vertAlign w:val="superscript"/>
          <w:lang w:val="fr-FR"/>
        </w:rPr>
      </w:pPr>
    </w:p>
    <w:p w14:paraId="770509AA" w14:textId="1750C8C8" w:rsidR="00212E9D" w:rsidRDefault="00212E9D" w:rsidP="005B354E">
      <w:pPr>
        <w:jc w:val="center"/>
        <w:rPr>
          <w:b/>
          <w:vertAlign w:val="superscript"/>
          <w:lang w:val="fr-FR"/>
        </w:rPr>
      </w:pPr>
    </w:p>
    <w:p w14:paraId="11335B2E" w14:textId="77777777" w:rsidR="00212E9D" w:rsidRDefault="00212E9D" w:rsidP="005B354E">
      <w:pPr>
        <w:jc w:val="center"/>
        <w:rPr>
          <w:b/>
          <w:vertAlign w:val="superscript"/>
          <w:lang w:val="fr-FR"/>
        </w:rPr>
      </w:pPr>
    </w:p>
    <w:p w14:paraId="55D9DC0C" w14:textId="21DB9EA3" w:rsidR="005B354E" w:rsidRDefault="005B354E" w:rsidP="005B354E">
      <w:pPr>
        <w:jc w:val="center"/>
        <w:rPr>
          <w:b/>
          <w:vertAlign w:val="superscript"/>
          <w:lang w:val="fr-FR"/>
        </w:rPr>
      </w:pPr>
    </w:p>
    <w:sectPr w:rsidR="005B354E" w:rsidSect="00212E9D">
      <w:headerReference w:type="default" r:id="rId6"/>
      <w:pgSz w:w="11907" w:h="16840" w:code="9"/>
      <w:pgMar w:top="1418" w:right="1134" w:bottom="1134" w:left="1985" w:header="624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12B2" w14:textId="77777777" w:rsidR="006D6B55" w:rsidRDefault="006D6B55" w:rsidP="005B354E">
      <w:r>
        <w:separator/>
      </w:r>
    </w:p>
  </w:endnote>
  <w:endnote w:type="continuationSeparator" w:id="0">
    <w:p w14:paraId="054FD747" w14:textId="77777777" w:rsidR="006D6B55" w:rsidRDefault="006D6B55" w:rsidP="005B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0D07" w14:textId="77777777" w:rsidR="006D6B55" w:rsidRDefault="006D6B55" w:rsidP="005B354E">
      <w:r>
        <w:separator/>
      </w:r>
    </w:p>
  </w:footnote>
  <w:footnote w:type="continuationSeparator" w:id="0">
    <w:p w14:paraId="3E472960" w14:textId="77777777" w:rsidR="006D6B55" w:rsidRDefault="006D6B55" w:rsidP="005B3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32468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0F2058" w14:textId="1A7D7E25" w:rsidR="005B354E" w:rsidRDefault="005B35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75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4F4"/>
    <w:rsid w:val="00010D12"/>
    <w:rsid w:val="00074E6B"/>
    <w:rsid w:val="000D622C"/>
    <w:rsid w:val="00120D2F"/>
    <w:rsid w:val="0016260D"/>
    <w:rsid w:val="001C084E"/>
    <w:rsid w:val="00212E9D"/>
    <w:rsid w:val="0025755D"/>
    <w:rsid w:val="00270A9B"/>
    <w:rsid w:val="002A3D89"/>
    <w:rsid w:val="002F4293"/>
    <w:rsid w:val="003C74A7"/>
    <w:rsid w:val="003D4CF4"/>
    <w:rsid w:val="003E4558"/>
    <w:rsid w:val="0040449C"/>
    <w:rsid w:val="004136EB"/>
    <w:rsid w:val="00416B5C"/>
    <w:rsid w:val="00431BEF"/>
    <w:rsid w:val="004512FB"/>
    <w:rsid w:val="004B3A3F"/>
    <w:rsid w:val="004C7CBD"/>
    <w:rsid w:val="00597AA5"/>
    <w:rsid w:val="005B354E"/>
    <w:rsid w:val="0061588B"/>
    <w:rsid w:val="006167B9"/>
    <w:rsid w:val="006B5DB9"/>
    <w:rsid w:val="006D6B55"/>
    <w:rsid w:val="00763356"/>
    <w:rsid w:val="007E0BC0"/>
    <w:rsid w:val="008038F4"/>
    <w:rsid w:val="00811320"/>
    <w:rsid w:val="008342DB"/>
    <w:rsid w:val="00925D8C"/>
    <w:rsid w:val="00993672"/>
    <w:rsid w:val="009F0C7F"/>
    <w:rsid w:val="00A93A01"/>
    <w:rsid w:val="00AC55B5"/>
    <w:rsid w:val="00AE0436"/>
    <w:rsid w:val="00B60B2C"/>
    <w:rsid w:val="00B6523C"/>
    <w:rsid w:val="00B8193C"/>
    <w:rsid w:val="00C23CB4"/>
    <w:rsid w:val="00C242BE"/>
    <w:rsid w:val="00CA6FD5"/>
    <w:rsid w:val="00DA7D37"/>
    <w:rsid w:val="00DB0001"/>
    <w:rsid w:val="00E01056"/>
    <w:rsid w:val="00E57255"/>
    <w:rsid w:val="00E674F4"/>
    <w:rsid w:val="00EE1331"/>
    <w:rsid w:val="00EE65BB"/>
    <w:rsid w:val="00F42A67"/>
    <w:rsid w:val="00F66462"/>
    <w:rsid w:val="00FD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94785"/>
  <w15:chartTrackingRefBased/>
  <w15:docId w15:val="{76D11A87-94F7-4D60-9C74-1D0C0D9B5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93C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F0C7F"/>
    <w:pPr>
      <w:spacing w:after="0" w:line="240" w:lineRule="auto"/>
    </w:pPr>
    <w:rPr>
      <w:rFonts w:eastAsia="Times New Roman" w:cs="Times New Roman"/>
      <w:szCs w:val="28"/>
    </w:rPr>
  </w:style>
  <w:style w:type="character" w:customStyle="1" w:styleId="Other">
    <w:name w:val="Other_"/>
    <w:link w:val="Other0"/>
    <w:rsid w:val="00F66462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F66462"/>
    <w:pPr>
      <w:widowControl w:val="0"/>
      <w:shd w:val="clear" w:color="auto" w:fill="FFFFFF"/>
      <w:spacing w:after="200" w:line="262" w:lineRule="auto"/>
      <w:ind w:firstLine="400"/>
    </w:pPr>
    <w:rPr>
      <w:rFonts w:eastAsiaTheme="minorHAnsi" w:cstheme="minorBidi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5B3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35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354E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5B35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354E"/>
    <w:rPr>
      <w:rFonts w:eastAsia="Times New Roman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5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5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9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NHUNG</dc:creator>
  <cp:keywords/>
  <dc:description/>
  <cp:lastModifiedBy>Nhung</cp:lastModifiedBy>
  <cp:revision>8</cp:revision>
  <cp:lastPrinted>2025-07-10T11:06:00Z</cp:lastPrinted>
  <dcterms:created xsi:type="dcterms:W3CDTF">2025-07-15T01:58:00Z</dcterms:created>
  <dcterms:modified xsi:type="dcterms:W3CDTF">2025-10-29T08:58:00Z</dcterms:modified>
</cp:coreProperties>
</file>